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525DD" w14:textId="17EB1D36" w:rsidR="00360802" w:rsidRDefault="008320BE" w:rsidP="0081377B">
      <w:pPr>
        <w:spacing w:after="0" w:line="276" w:lineRule="auto"/>
        <w:jc w:val="center"/>
        <w:rPr>
          <w:b/>
        </w:rPr>
      </w:pPr>
      <w:r>
        <w:rPr>
          <w:b/>
        </w:rPr>
        <w:t xml:space="preserve">Exscribe </w:t>
      </w:r>
      <w:r w:rsidR="00C94E28">
        <w:rPr>
          <w:b/>
        </w:rPr>
        <w:t>User Group</w:t>
      </w:r>
      <w:r w:rsidR="00A24FC7" w:rsidRPr="00A24FC7">
        <w:rPr>
          <w:b/>
        </w:rPr>
        <w:t xml:space="preserve"> Quick Reference Guide</w:t>
      </w:r>
    </w:p>
    <w:p w14:paraId="31CC5C90" w14:textId="1B92CAA8" w:rsidR="00B11D93" w:rsidRPr="00B11D93" w:rsidRDefault="00B11D93" w:rsidP="0081377B">
      <w:pPr>
        <w:spacing w:after="0" w:line="276" w:lineRule="auto"/>
      </w:pPr>
      <w:bookmarkStart w:id="0" w:name="_Hlk536098789"/>
      <w:bookmarkStart w:id="1" w:name="_GoBack"/>
      <w:r w:rsidRPr="00B11D93">
        <w:t xml:space="preserve">Welcome to Exscribe User Group 2019. We hope you find the following information to be helpful as you </w:t>
      </w:r>
      <w:r w:rsidR="00B6010A">
        <w:t>travel to</w:t>
      </w:r>
      <w:r w:rsidRPr="00B11D93">
        <w:t xml:space="preserve"> Nashville. Please contact </w:t>
      </w:r>
      <w:hyperlink r:id="rId4" w:history="1">
        <w:r w:rsidRPr="00B11D93">
          <w:rPr>
            <w:rStyle w:val="Hyperlink"/>
          </w:rPr>
          <w:t>vsmith@exscribe.com</w:t>
        </w:r>
      </w:hyperlink>
      <w:r w:rsidRPr="00B11D93">
        <w:t xml:space="preserve"> with any questions or concerns </w:t>
      </w:r>
      <w:r w:rsidR="0081377B">
        <w:t>prior to the conference up through 1/29/19</w:t>
      </w:r>
      <w:r w:rsidRPr="00B11D93">
        <w:t xml:space="preserve">. During the conference, Exscribe employees in attendance will be designated with a blue ribbon in our mobile </w:t>
      </w:r>
      <w:proofErr w:type="gramStart"/>
      <w:r w:rsidRPr="00B11D93">
        <w:t>app</w:t>
      </w:r>
      <w:r>
        <w:t>, and</w:t>
      </w:r>
      <w:proofErr w:type="gramEnd"/>
      <w:r>
        <w:t xml:space="preserve"> will be able to assist you</w:t>
      </w:r>
      <w:r w:rsidRPr="00B11D93">
        <w:t>.</w:t>
      </w:r>
    </w:p>
    <w:bookmarkEnd w:id="0"/>
    <w:bookmarkEnd w:id="1"/>
    <w:p w14:paraId="650182DB" w14:textId="77777777" w:rsidR="00B11D93" w:rsidRDefault="00B11D93" w:rsidP="003E709D">
      <w:pPr>
        <w:spacing w:after="0" w:line="360" w:lineRule="auto"/>
        <w:rPr>
          <w:sz w:val="24"/>
          <w:szCs w:val="24"/>
        </w:rPr>
      </w:pPr>
    </w:p>
    <w:p w14:paraId="50BB1EDC" w14:textId="77777777" w:rsidR="0081377B" w:rsidRPr="003E709D" w:rsidRDefault="0081377B" w:rsidP="0081377B">
      <w:pPr>
        <w:spacing w:after="0" w:line="276" w:lineRule="auto"/>
        <w:rPr>
          <w:sz w:val="24"/>
          <w:szCs w:val="24"/>
        </w:rPr>
      </w:pPr>
      <w:r w:rsidRPr="003E709D">
        <w:rPr>
          <w:sz w:val="24"/>
          <w:szCs w:val="24"/>
        </w:rPr>
        <w:t>Mobile App</w:t>
      </w:r>
    </w:p>
    <w:p w14:paraId="718704AF" w14:textId="77777777" w:rsidR="0081377B" w:rsidRDefault="0081377B" w:rsidP="0081377B">
      <w:pPr>
        <w:spacing w:after="0" w:line="276" w:lineRule="auto"/>
      </w:pPr>
      <w:r>
        <w:tab/>
      </w:r>
    </w:p>
    <w:p w14:paraId="359BCA92" w14:textId="0596494F" w:rsidR="0081377B" w:rsidRDefault="0081377B" w:rsidP="0081377B">
      <w:pPr>
        <w:spacing w:after="0" w:line="276" w:lineRule="auto"/>
        <w:ind w:firstLine="720"/>
      </w:pPr>
      <w:r>
        <w:t xml:space="preserve">This year we are pleased to pilot our conference mobile app. The app can be downloaded from </w:t>
      </w:r>
    </w:p>
    <w:p w14:paraId="34B7050D" w14:textId="77777777" w:rsidR="0081377B" w:rsidRDefault="0081377B" w:rsidP="0081377B">
      <w:pPr>
        <w:spacing w:after="0" w:line="276" w:lineRule="auto"/>
      </w:pPr>
      <w:r>
        <w:t xml:space="preserve">the Google Play Store: </w:t>
      </w:r>
      <w:hyperlink r:id="rId5" w:history="1">
        <w:r>
          <w:rPr>
            <w:rStyle w:val="Hyperlink"/>
          </w:rPr>
          <w:t>https://play.google.com/store/apps/details?id=com.pathable.events&amp;hl=en_US</w:t>
        </w:r>
      </w:hyperlink>
    </w:p>
    <w:p w14:paraId="6C499E89" w14:textId="77777777" w:rsidR="0081377B" w:rsidRDefault="0081377B" w:rsidP="0081377B">
      <w:pPr>
        <w:spacing w:after="0" w:line="276" w:lineRule="auto"/>
      </w:pPr>
      <w:r>
        <w:t xml:space="preserve"> or App Store: </w:t>
      </w:r>
      <w:hyperlink r:id="rId6" w:history="1">
        <w:r>
          <w:rPr>
            <w:rStyle w:val="Hyperlink"/>
          </w:rPr>
          <w:t>https://itunes.apple.com/us/app/pathable-eventconnect/id1288740494?mt=8</w:t>
        </w:r>
      </w:hyperlink>
      <w:r>
        <w:t xml:space="preserve"> </w:t>
      </w:r>
    </w:p>
    <w:p w14:paraId="5F53CD4D" w14:textId="77777777" w:rsidR="0081377B" w:rsidRDefault="0081377B" w:rsidP="0081377B">
      <w:pPr>
        <w:spacing w:after="0" w:line="276" w:lineRule="auto"/>
      </w:pPr>
      <w:r>
        <w:tab/>
        <w:t xml:space="preserve">The app houses all conference digital materials, information on speakers and sessions, maps, social events, and more. There is also an accompanying website that matches the app at </w:t>
      </w:r>
      <w:hyperlink r:id="rId7" w:history="1">
        <w:r w:rsidRPr="0001685C">
          <w:rPr>
            <w:rStyle w:val="Hyperlink"/>
          </w:rPr>
          <w:t>https://exscribeug2019.pathable.com/</w:t>
        </w:r>
      </w:hyperlink>
      <w:r>
        <w:t xml:space="preserve"> . You will be able to access the app and website for one year after your initial login, ensuring you will have access to training materials and all other information contained therein. A quick start guide to the app will be provided to you.</w:t>
      </w:r>
    </w:p>
    <w:p w14:paraId="0CBD2EDA" w14:textId="2CF7F397" w:rsidR="0081377B" w:rsidRDefault="0081377B" w:rsidP="0081377B">
      <w:pPr>
        <w:spacing w:after="0" w:line="276" w:lineRule="auto"/>
        <w:ind w:firstLine="720"/>
        <w:rPr>
          <w:sz w:val="24"/>
          <w:szCs w:val="24"/>
        </w:rPr>
      </w:pPr>
      <w:r w:rsidRPr="00610136">
        <w:rPr>
          <w:b/>
        </w:rPr>
        <w:t>We highly recommend the use of this app to</w:t>
      </w:r>
      <w:r>
        <w:rPr>
          <w:b/>
        </w:rPr>
        <w:t xml:space="preserve"> for</w:t>
      </w:r>
      <w:r w:rsidRPr="00610136">
        <w:rPr>
          <w:b/>
        </w:rPr>
        <w:t xml:space="preserve"> the most up-to-date information if any announcements or schedule changes need to be made.</w:t>
      </w:r>
      <w:r>
        <w:rPr>
          <w:b/>
        </w:rPr>
        <w:t xml:space="preserve"> A registration email will be sent to the email address you used to register for the conference. After registration, download </w:t>
      </w:r>
      <w:proofErr w:type="spellStart"/>
      <w:r>
        <w:rPr>
          <w:b/>
        </w:rPr>
        <w:t>Pathable</w:t>
      </w:r>
      <w:proofErr w:type="spellEnd"/>
      <w:r>
        <w:rPr>
          <w:b/>
        </w:rPr>
        <w:t xml:space="preserve"> </w:t>
      </w:r>
      <w:proofErr w:type="spellStart"/>
      <w:r>
        <w:rPr>
          <w:b/>
        </w:rPr>
        <w:t>EventConnect</w:t>
      </w:r>
      <w:proofErr w:type="spellEnd"/>
      <w:r>
        <w:rPr>
          <w:b/>
        </w:rPr>
        <w:t xml:space="preserve"> from your app store and search Exscribe User Group Meeting 2019 to access our event.</w:t>
      </w:r>
    </w:p>
    <w:p w14:paraId="65443AF2" w14:textId="77777777" w:rsidR="0081377B" w:rsidRDefault="0081377B" w:rsidP="003E709D">
      <w:pPr>
        <w:spacing w:after="0" w:line="360" w:lineRule="auto"/>
        <w:rPr>
          <w:sz w:val="24"/>
          <w:szCs w:val="24"/>
        </w:rPr>
      </w:pPr>
    </w:p>
    <w:p w14:paraId="6C0AD47F" w14:textId="3F48C1EB" w:rsidR="004D67A6" w:rsidRPr="003E709D" w:rsidRDefault="004D67A6" w:rsidP="003E709D">
      <w:pPr>
        <w:spacing w:after="0" w:line="360" w:lineRule="auto"/>
        <w:rPr>
          <w:sz w:val="24"/>
          <w:szCs w:val="24"/>
        </w:rPr>
      </w:pPr>
      <w:r w:rsidRPr="003E709D">
        <w:rPr>
          <w:sz w:val="24"/>
          <w:szCs w:val="24"/>
        </w:rPr>
        <w:t>Meals</w:t>
      </w:r>
    </w:p>
    <w:p w14:paraId="2FBB5627" w14:textId="77777777" w:rsidR="0081377B" w:rsidRDefault="0081377B" w:rsidP="00180B1D">
      <w:pPr>
        <w:spacing w:after="0" w:line="276" w:lineRule="auto"/>
        <w:ind w:firstLine="720"/>
      </w:pPr>
    </w:p>
    <w:p w14:paraId="7686F5B5" w14:textId="095F7FED" w:rsidR="004D67A6" w:rsidRDefault="004D67A6" w:rsidP="00180B1D">
      <w:pPr>
        <w:spacing w:after="0" w:line="276" w:lineRule="auto"/>
        <w:ind w:firstLine="720"/>
      </w:pPr>
      <w:r>
        <w:t xml:space="preserve">Each attendee will be provided with a Marriott gift card to purchase their own breakfast. The amount on the card is intended to provide breakfast up to a value of $25.00 for each day the attendee is present. Please note that the hotel recommends making reservations ahead of time, should you wish to enjoy a sit-down </w:t>
      </w:r>
      <w:r w:rsidR="006F4F77">
        <w:t>meal</w:t>
      </w:r>
      <w:r>
        <w:t xml:space="preserve"> without waiting for a table, and especially for groups approaching 10 people. There are several quick-service locations for grab</w:t>
      </w:r>
      <w:r w:rsidR="00104381">
        <w:t>-</w:t>
      </w:r>
      <w:r>
        <w:t>and</w:t>
      </w:r>
      <w:r w:rsidR="00104381">
        <w:t>-</w:t>
      </w:r>
      <w:r>
        <w:t xml:space="preserve">go options on property as well. </w:t>
      </w:r>
    </w:p>
    <w:p w14:paraId="19817726" w14:textId="77777777" w:rsidR="006F4F77" w:rsidRDefault="004D67A6" w:rsidP="00180B1D">
      <w:pPr>
        <w:spacing w:after="0" w:line="276" w:lineRule="auto"/>
      </w:pPr>
      <w:r>
        <w:tab/>
        <w:t xml:space="preserve">Lunch will be provided at the Water’s Edge area of the Delta Island </w:t>
      </w:r>
      <w:r w:rsidR="006F4F77">
        <w:t>on Thursday and Friday</w:t>
      </w:r>
      <w:r>
        <w:t xml:space="preserve"> of the conference</w:t>
      </w:r>
      <w:r w:rsidR="006F4F77">
        <w:t>, and in the Jackson Rooms on Saturday</w:t>
      </w:r>
      <w:r>
        <w:t xml:space="preserve">. Lunch buffets will be labeled with dishes that are gluten free and dairy free. Please address any severe allergen or intolerance concerns to </w:t>
      </w:r>
      <w:hyperlink r:id="rId8" w:history="1">
        <w:r w:rsidRPr="0001685C">
          <w:rPr>
            <w:rStyle w:val="Hyperlink"/>
          </w:rPr>
          <w:t>vsmith@exscribe.com</w:t>
        </w:r>
      </w:hyperlink>
      <w:r w:rsidR="006F4F77">
        <w:t xml:space="preserve"> as soon as possible,</w:t>
      </w:r>
      <w:r>
        <w:t xml:space="preserve"> so that </w:t>
      </w:r>
      <w:r w:rsidR="008B40E0">
        <w:t>hotel</w:t>
      </w:r>
      <w:r>
        <w:t xml:space="preserve"> staff </w:t>
      </w:r>
      <w:r w:rsidR="0027178F">
        <w:t>can be given advance notice</w:t>
      </w:r>
      <w:r>
        <w:t xml:space="preserve">. </w:t>
      </w:r>
    </w:p>
    <w:p w14:paraId="328D1E69" w14:textId="6BA7B3EF" w:rsidR="004D67A6" w:rsidRDefault="004D67A6" w:rsidP="00180B1D">
      <w:pPr>
        <w:spacing w:after="0" w:line="276" w:lineRule="auto"/>
        <w:ind w:firstLine="720"/>
      </w:pPr>
      <w:r>
        <w:t>Dinner will be provided Thursday 1/31/19 at the Acme Feed &amp; Seed restaurant in downtown Nashville. Transportation to dinner will be</w:t>
      </w:r>
      <w:r w:rsidR="004F6EC1">
        <w:t xml:space="preserve"> provided</w:t>
      </w:r>
      <w:r>
        <w:t xml:space="preserve"> </w:t>
      </w:r>
      <w:r w:rsidR="0084276B">
        <w:t>by hotel bus at 6:30 pm</w:t>
      </w:r>
      <w:r w:rsidR="00BF1030">
        <w:t xml:space="preserve"> </w:t>
      </w:r>
      <w:r w:rsidR="004810FA">
        <w:t>from</w:t>
      </w:r>
      <w:r w:rsidR="0062036C">
        <w:t xml:space="preserve"> the Cascade Canop</w:t>
      </w:r>
      <w:r w:rsidR="004B4A14">
        <w:t>y</w:t>
      </w:r>
      <w:r w:rsidR="0084276B">
        <w:t>.</w:t>
      </w:r>
    </w:p>
    <w:p w14:paraId="6AD46D25" w14:textId="77777777" w:rsidR="004D67A6" w:rsidRPr="00E67E01" w:rsidRDefault="004D67A6" w:rsidP="00180B1D">
      <w:pPr>
        <w:spacing w:after="0" w:line="276" w:lineRule="auto"/>
        <w:rPr>
          <w:b/>
        </w:rPr>
      </w:pPr>
      <w:r>
        <w:tab/>
      </w:r>
      <w:r w:rsidRPr="00E67E01">
        <w:rPr>
          <w:b/>
        </w:rPr>
        <w:t>Acme Feed &amp; Seed</w:t>
      </w:r>
    </w:p>
    <w:p w14:paraId="726C1DD3" w14:textId="77777777" w:rsidR="004D67A6" w:rsidRPr="00E67E01" w:rsidRDefault="004D67A6" w:rsidP="00180B1D">
      <w:pPr>
        <w:spacing w:after="0" w:line="276" w:lineRule="auto"/>
        <w:rPr>
          <w:b/>
        </w:rPr>
      </w:pPr>
      <w:r w:rsidRPr="00E67E01">
        <w:rPr>
          <w:b/>
        </w:rPr>
        <w:tab/>
        <w:t>101 Broadway</w:t>
      </w:r>
    </w:p>
    <w:p w14:paraId="38C10B62" w14:textId="77777777" w:rsidR="004D67A6" w:rsidRPr="00E67E01" w:rsidRDefault="004D67A6" w:rsidP="00180B1D">
      <w:pPr>
        <w:spacing w:after="0" w:line="276" w:lineRule="auto"/>
        <w:rPr>
          <w:b/>
        </w:rPr>
      </w:pPr>
      <w:r w:rsidRPr="00E67E01">
        <w:rPr>
          <w:b/>
        </w:rPr>
        <w:tab/>
        <w:t>Nashville, TN</w:t>
      </w:r>
    </w:p>
    <w:p w14:paraId="60DE7F73" w14:textId="77777777" w:rsidR="004D67A6" w:rsidRPr="00E67E01" w:rsidRDefault="004D67A6" w:rsidP="00180B1D">
      <w:pPr>
        <w:spacing w:after="0" w:line="276" w:lineRule="auto"/>
        <w:rPr>
          <w:b/>
        </w:rPr>
      </w:pPr>
      <w:r w:rsidRPr="00E67E01">
        <w:rPr>
          <w:b/>
        </w:rPr>
        <w:tab/>
        <w:t>37201</w:t>
      </w:r>
    </w:p>
    <w:p w14:paraId="65CE2F3C" w14:textId="63CB9520" w:rsidR="004D67A6" w:rsidRPr="0081377B" w:rsidRDefault="004D67A6" w:rsidP="0081377B">
      <w:pPr>
        <w:spacing w:after="0" w:line="276" w:lineRule="auto"/>
        <w:ind w:firstLine="720"/>
        <w:rPr>
          <w:color w:val="0563C1" w:themeColor="hyperlink"/>
          <w:u w:val="single"/>
        </w:rPr>
      </w:pPr>
      <w:r>
        <w:lastRenderedPageBreak/>
        <w:t xml:space="preserve">Please see the following link for descriptions and menus of all 19 dining locations at the resort: </w:t>
      </w:r>
      <w:hyperlink r:id="rId9" w:history="1">
        <w:r w:rsidRPr="0001685C">
          <w:rPr>
            <w:rStyle w:val="Hyperlink"/>
          </w:rPr>
          <w:t>https://www.marriott.com/hotels/hotel-information/restaurant/bnago-gaylord-opryland-resort-and-convention-center/</w:t>
        </w:r>
      </w:hyperlink>
    </w:p>
    <w:p w14:paraId="6EDA7CC5" w14:textId="1424C7AA" w:rsidR="004D67A6" w:rsidRPr="0081377B" w:rsidRDefault="007974A1" w:rsidP="0081377B">
      <w:pPr>
        <w:spacing w:after="0" w:line="276" w:lineRule="auto"/>
        <w:ind w:firstLine="720"/>
        <w:rPr>
          <w:b/>
        </w:rPr>
      </w:pPr>
      <w:r>
        <w:rPr>
          <w:b/>
        </w:rPr>
        <w:t xml:space="preserve"> </w:t>
      </w:r>
    </w:p>
    <w:p w14:paraId="209D1210" w14:textId="24FE223A" w:rsidR="004D67A6" w:rsidRPr="003E709D" w:rsidRDefault="004D67A6" w:rsidP="00180B1D">
      <w:pPr>
        <w:spacing w:after="0" w:line="276" w:lineRule="auto"/>
        <w:rPr>
          <w:sz w:val="24"/>
          <w:szCs w:val="24"/>
        </w:rPr>
      </w:pPr>
      <w:r w:rsidRPr="003E709D">
        <w:rPr>
          <w:sz w:val="24"/>
          <w:szCs w:val="24"/>
        </w:rPr>
        <w:t>Navigation Assistance</w:t>
      </w:r>
    </w:p>
    <w:p w14:paraId="7AA1ACC0" w14:textId="77777777" w:rsidR="0081377B" w:rsidRDefault="004D67A6" w:rsidP="00180B1D">
      <w:pPr>
        <w:spacing w:after="0" w:line="276" w:lineRule="auto"/>
      </w:pPr>
      <w:r>
        <w:tab/>
      </w:r>
    </w:p>
    <w:p w14:paraId="44CAC2D5" w14:textId="52CC172B" w:rsidR="004D67A6" w:rsidRPr="00BF1E00" w:rsidRDefault="004D67A6" w:rsidP="0081377B">
      <w:pPr>
        <w:spacing w:after="0" w:line="276" w:lineRule="auto"/>
        <w:ind w:firstLine="720"/>
      </w:pPr>
      <w:r>
        <w:t xml:space="preserve">The Gaylord Opryland can be somewhat challenging to navigate. In our conference mobile app, we have provided a Maps section with searchable rooms to assist you in locating our sessions and events. If you need more assistance, the </w:t>
      </w:r>
      <w:r w:rsidRPr="00FB7120">
        <w:rPr>
          <w:b/>
        </w:rPr>
        <w:t>Gaylord Hotels Wayfinding App</w:t>
      </w:r>
      <w:r>
        <w:t xml:space="preserve"> can provide turn-by-turn directions within the property, w</w:t>
      </w:r>
      <w:r w:rsidR="006D12CF">
        <w:t>ith</w:t>
      </w:r>
      <w:r>
        <w:t xml:space="preserve"> Bluetooth capabilities enabled. More information and a link to download can be found here: </w:t>
      </w:r>
      <w:hyperlink r:id="rId10" w:history="1">
        <w:r w:rsidRPr="00A57986">
          <w:rPr>
            <w:rStyle w:val="Hyperlink"/>
          </w:rPr>
          <w:t>http://www.navigategaylordhotels.com/</w:t>
        </w:r>
      </w:hyperlink>
    </w:p>
    <w:p w14:paraId="2352913F" w14:textId="36389276" w:rsidR="004D67A6" w:rsidRDefault="004D67A6" w:rsidP="00180B1D">
      <w:pPr>
        <w:spacing w:after="0" w:line="276" w:lineRule="auto"/>
      </w:pPr>
    </w:p>
    <w:p w14:paraId="76BAC91A" w14:textId="1E5E23D9" w:rsidR="004D67A6" w:rsidRPr="003E709D" w:rsidRDefault="004D67A6" w:rsidP="00180B1D">
      <w:pPr>
        <w:spacing w:after="0" w:line="276" w:lineRule="auto"/>
        <w:rPr>
          <w:sz w:val="24"/>
          <w:szCs w:val="24"/>
        </w:rPr>
      </w:pPr>
      <w:r w:rsidRPr="003E709D">
        <w:rPr>
          <w:sz w:val="24"/>
          <w:szCs w:val="24"/>
        </w:rPr>
        <w:t>Social Media</w:t>
      </w:r>
    </w:p>
    <w:p w14:paraId="25CA1C7D" w14:textId="77777777" w:rsidR="0081377B" w:rsidRDefault="004D67A6" w:rsidP="00180B1D">
      <w:pPr>
        <w:spacing w:after="0" w:line="276" w:lineRule="auto"/>
      </w:pPr>
      <w:r>
        <w:tab/>
      </w:r>
    </w:p>
    <w:p w14:paraId="33578020" w14:textId="276D43AD" w:rsidR="004D67A6" w:rsidRDefault="004D67A6" w:rsidP="0081377B">
      <w:pPr>
        <w:spacing w:after="0" w:line="276" w:lineRule="auto"/>
        <w:ind w:firstLine="720"/>
      </w:pPr>
      <w:r w:rsidRPr="00FB7120">
        <w:rPr>
          <w:b/>
        </w:rPr>
        <w:t>#EUG19</w:t>
      </w:r>
      <w:r>
        <w:t xml:space="preserve"> on Twitter, LinkedIn, and Facebook will be used by the Exscribe staff to post content from this event. Feel free to join in and post your own content to connect with other attendees and</w:t>
      </w:r>
      <w:r w:rsidR="003E709D">
        <w:t xml:space="preserve"> the</w:t>
      </w:r>
      <w:r>
        <w:t xml:space="preserve"> wider Exscribe community!</w:t>
      </w:r>
    </w:p>
    <w:p w14:paraId="2EC51FBB" w14:textId="77777777" w:rsidR="004D67A6" w:rsidRDefault="004D67A6" w:rsidP="00180B1D">
      <w:pPr>
        <w:spacing w:after="0" w:line="276" w:lineRule="auto"/>
      </w:pPr>
    </w:p>
    <w:p w14:paraId="53045C03" w14:textId="68BC643B" w:rsidR="003E709D" w:rsidRPr="003E709D" w:rsidRDefault="00E033B4" w:rsidP="00180B1D">
      <w:pPr>
        <w:spacing w:after="0" w:line="276" w:lineRule="auto"/>
        <w:rPr>
          <w:sz w:val="24"/>
          <w:szCs w:val="24"/>
        </w:rPr>
      </w:pPr>
      <w:r w:rsidRPr="003E709D">
        <w:rPr>
          <w:sz w:val="24"/>
          <w:szCs w:val="24"/>
        </w:rPr>
        <w:t>Transport</w:t>
      </w:r>
    </w:p>
    <w:p w14:paraId="6B5A2DCF" w14:textId="77777777" w:rsidR="0081377B" w:rsidRDefault="0081377B" w:rsidP="00180B1D">
      <w:pPr>
        <w:spacing w:after="0" w:line="276" w:lineRule="auto"/>
        <w:ind w:firstLine="720"/>
      </w:pPr>
    </w:p>
    <w:p w14:paraId="27747E57" w14:textId="55B3BCAD" w:rsidR="00E033B4" w:rsidRDefault="00E033B4" w:rsidP="0081377B">
      <w:pPr>
        <w:spacing w:after="0" w:line="276" w:lineRule="auto"/>
        <w:ind w:firstLine="720"/>
      </w:pPr>
      <w:r>
        <w:t xml:space="preserve">Attendees are responsible for their own </w:t>
      </w:r>
      <w:r w:rsidR="00A5086E">
        <w:t xml:space="preserve">ground </w:t>
      </w:r>
      <w:r>
        <w:t xml:space="preserve">transportation throughout the conference. The resort does offer an airport shuttle for a roundtrip fare of $35.00 per person. Tickets can be purchased here: </w:t>
      </w:r>
      <w:hyperlink r:id="rId11" w:history="1">
        <w:r w:rsidRPr="00F22B7A">
          <w:rPr>
            <w:rStyle w:val="Hyperlink"/>
          </w:rPr>
          <w:t>https://tickets.gaylordopryland.com/eventperformances.asp?evt=78</w:t>
        </w:r>
      </w:hyperlink>
    </w:p>
    <w:p w14:paraId="3E0BE8E9" w14:textId="0D956C87" w:rsidR="00E033B4" w:rsidRDefault="00E033B4" w:rsidP="00180B1D">
      <w:pPr>
        <w:spacing w:after="0" w:line="276" w:lineRule="auto"/>
      </w:pPr>
      <w:r>
        <w:t>Uber and Lyft are also available in Nashville.</w:t>
      </w:r>
      <w:r w:rsidR="00A5086E">
        <w:t xml:space="preserve"> </w:t>
      </w:r>
    </w:p>
    <w:p w14:paraId="387131DD" w14:textId="223D3816" w:rsidR="00A5086E" w:rsidRPr="00A5086E" w:rsidRDefault="00A5086E" w:rsidP="00180B1D">
      <w:pPr>
        <w:spacing w:after="0" w:line="276" w:lineRule="auto"/>
        <w:rPr>
          <w:b/>
        </w:rPr>
      </w:pPr>
      <w:r>
        <w:tab/>
      </w:r>
      <w:r w:rsidRPr="00A5086E">
        <w:rPr>
          <w:b/>
        </w:rPr>
        <w:t>We highly recommend arriving early to check in for your flight, as the current government shutdown affecting the TSA could increase security line wait times.</w:t>
      </w:r>
    </w:p>
    <w:p w14:paraId="412B4C46" w14:textId="77777777" w:rsidR="00E033B4" w:rsidRDefault="00E033B4" w:rsidP="00180B1D">
      <w:pPr>
        <w:spacing w:after="0" w:line="276" w:lineRule="auto"/>
        <w:rPr>
          <w:u w:val="single"/>
        </w:rPr>
      </w:pPr>
    </w:p>
    <w:p w14:paraId="2D826F98" w14:textId="694AC909" w:rsidR="008E0B80" w:rsidRPr="003E709D" w:rsidRDefault="00A24FC7" w:rsidP="00180B1D">
      <w:pPr>
        <w:spacing w:after="0" w:line="276" w:lineRule="auto"/>
        <w:rPr>
          <w:sz w:val="24"/>
          <w:szCs w:val="24"/>
        </w:rPr>
      </w:pPr>
      <w:proofErr w:type="spellStart"/>
      <w:r w:rsidRPr="003E709D">
        <w:rPr>
          <w:sz w:val="24"/>
          <w:szCs w:val="24"/>
        </w:rPr>
        <w:t>Wifi</w:t>
      </w:r>
      <w:proofErr w:type="spellEnd"/>
      <w:r w:rsidRPr="003E709D">
        <w:rPr>
          <w:sz w:val="24"/>
          <w:szCs w:val="24"/>
        </w:rPr>
        <w:t>/Technical Information</w:t>
      </w:r>
    </w:p>
    <w:p w14:paraId="703AE57B" w14:textId="77777777" w:rsidR="0081377B" w:rsidRDefault="0081377B" w:rsidP="00180B1D">
      <w:pPr>
        <w:spacing w:after="0" w:line="276" w:lineRule="auto"/>
        <w:ind w:firstLine="720"/>
      </w:pPr>
    </w:p>
    <w:p w14:paraId="4645346C" w14:textId="7D9C4CCA" w:rsidR="00A24FC7" w:rsidRDefault="00A24FC7" w:rsidP="0081377B">
      <w:pPr>
        <w:spacing w:after="0" w:line="276" w:lineRule="auto"/>
        <w:ind w:firstLine="720"/>
      </w:pPr>
      <w:r>
        <w:t xml:space="preserve">The </w:t>
      </w:r>
      <w:proofErr w:type="spellStart"/>
      <w:r>
        <w:t>Wifi</w:t>
      </w:r>
      <w:proofErr w:type="spellEnd"/>
      <w:r>
        <w:t xml:space="preserve"> network name is </w:t>
      </w:r>
      <w:r w:rsidR="00453172">
        <w:t>#EUG19</w:t>
      </w:r>
      <w:r>
        <w:t xml:space="preserve">, and the password is </w:t>
      </w:r>
      <w:r w:rsidR="00453172">
        <w:t>Eug2019#</w:t>
      </w:r>
      <w:r>
        <w:t>. Outlets and power strips to charge your devices can be found throughout the conference rooms.</w:t>
      </w:r>
      <w:r w:rsidR="007322AD">
        <w:t xml:space="preserve"> If you anticipate the need to connect remotely to your own database, please make internal arrangements within your practice’s IT department to do so. </w:t>
      </w:r>
      <w:r w:rsidR="007322AD" w:rsidRPr="00FB7120">
        <w:rPr>
          <w:b/>
        </w:rPr>
        <w:t>Exscribe will not have the support capability to assist you in remoting into your own database.</w:t>
      </w:r>
    </w:p>
    <w:sectPr w:rsidR="00A24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C7"/>
    <w:rsid w:val="00104381"/>
    <w:rsid w:val="0010493D"/>
    <w:rsid w:val="001365A7"/>
    <w:rsid w:val="00180B1D"/>
    <w:rsid w:val="002375E3"/>
    <w:rsid w:val="0027178F"/>
    <w:rsid w:val="00361683"/>
    <w:rsid w:val="003E709D"/>
    <w:rsid w:val="00453172"/>
    <w:rsid w:val="004810FA"/>
    <w:rsid w:val="004B4A14"/>
    <w:rsid w:val="004D67A6"/>
    <w:rsid w:val="004F6EC1"/>
    <w:rsid w:val="00532877"/>
    <w:rsid w:val="00610136"/>
    <w:rsid w:val="0062036C"/>
    <w:rsid w:val="006401C7"/>
    <w:rsid w:val="006D12CF"/>
    <w:rsid w:val="006E671E"/>
    <w:rsid w:val="006F0A17"/>
    <w:rsid w:val="006F4F77"/>
    <w:rsid w:val="00723F88"/>
    <w:rsid w:val="007322AD"/>
    <w:rsid w:val="007648F0"/>
    <w:rsid w:val="00796D53"/>
    <w:rsid w:val="007974A1"/>
    <w:rsid w:val="007B7120"/>
    <w:rsid w:val="007D7495"/>
    <w:rsid w:val="0081377B"/>
    <w:rsid w:val="008320BE"/>
    <w:rsid w:val="0084276B"/>
    <w:rsid w:val="008B40E0"/>
    <w:rsid w:val="008E0B80"/>
    <w:rsid w:val="00917524"/>
    <w:rsid w:val="009A59DA"/>
    <w:rsid w:val="00A24FC7"/>
    <w:rsid w:val="00A5086E"/>
    <w:rsid w:val="00B11D93"/>
    <w:rsid w:val="00B6010A"/>
    <w:rsid w:val="00BF1030"/>
    <w:rsid w:val="00BF1E00"/>
    <w:rsid w:val="00C94E28"/>
    <w:rsid w:val="00CA52DA"/>
    <w:rsid w:val="00CB3C97"/>
    <w:rsid w:val="00E033B4"/>
    <w:rsid w:val="00E67E01"/>
    <w:rsid w:val="00E91866"/>
    <w:rsid w:val="00E949D9"/>
    <w:rsid w:val="00F25927"/>
    <w:rsid w:val="00FB7120"/>
    <w:rsid w:val="00FF0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4D38"/>
  <w15:chartTrackingRefBased/>
  <w15:docId w15:val="{D931E10B-C50F-4638-A924-6DA3DAAC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9D9"/>
    <w:rPr>
      <w:color w:val="0563C1" w:themeColor="hyperlink"/>
      <w:u w:val="single"/>
    </w:rPr>
  </w:style>
  <w:style w:type="character" w:styleId="UnresolvedMention">
    <w:name w:val="Unresolved Mention"/>
    <w:basedOn w:val="DefaultParagraphFont"/>
    <w:uiPriority w:val="99"/>
    <w:semiHidden/>
    <w:unhideWhenUsed/>
    <w:rsid w:val="00E949D9"/>
    <w:rPr>
      <w:color w:val="605E5C"/>
      <w:shd w:val="clear" w:color="auto" w:fill="E1DFDD"/>
    </w:rPr>
  </w:style>
  <w:style w:type="paragraph" w:styleId="ListParagraph">
    <w:name w:val="List Paragraph"/>
    <w:basedOn w:val="Normal"/>
    <w:uiPriority w:val="34"/>
    <w:qFormat/>
    <w:rsid w:val="007D7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50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mith@exscrib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xscribeug2019.pathabl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unes.apple.com/us/app/pathable-eventconnect/id1288740494?mt=8" TargetMode="External"/><Relationship Id="rId11" Type="http://schemas.openxmlformats.org/officeDocument/2006/relationships/hyperlink" Target="https://tickets.gaylordopryland.com/eventperformances.asp?evt=78" TargetMode="External"/><Relationship Id="rId5" Type="http://schemas.openxmlformats.org/officeDocument/2006/relationships/hyperlink" Target="https://play.google.com/store/apps/details?id=com.pathable.events&amp;hl=en_US" TargetMode="External"/><Relationship Id="rId10" Type="http://schemas.openxmlformats.org/officeDocument/2006/relationships/hyperlink" Target="http://www.navigategaylordhotels.com/" TargetMode="External"/><Relationship Id="rId4" Type="http://schemas.openxmlformats.org/officeDocument/2006/relationships/hyperlink" Target="mailto:vsmith@exscribe.com" TargetMode="External"/><Relationship Id="rId9" Type="http://schemas.openxmlformats.org/officeDocument/2006/relationships/hyperlink" Target="https://www.marriott.com/hotels/hotel-information/restaurant/bnago-gaylord-opryland-resort-and-convention-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Smith</dc:creator>
  <cp:keywords/>
  <dc:description/>
  <cp:lastModifiedBy>Victoria Smith</cp:lastModifiedBy>
  <cp:revision>111</cp:revision>
  <dcterms:created xsi:type="dcterms:W3CDTF">2019-01-21T18:42:00Z</dcterms:created>
  <dcterms:modified xsi:type="dcterms:W3CDTF">2019-01-24T18:12:00Z</dcterms:modified>
</cp:coreProperties>
</file>